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607E" w14:textId="0D53415F" w:rsidR="005A5C8E" w:rsidRPr="00DB79B5" w:rsidRDefault="00B916FB">
      <w:pPr>
        <w:rPr>
          <w:rFonts w:ascii="Trebuchet MS" w:hAnsi="Trebuchet MS"/>
          <w:sz w:val="32"/>
          <w:szCs w:val="32"/>
        </w:rPr>
      </w:pPr>
      <w:r w:rsidRPr="00DB79B5">
        <w:rPr>
          <w:rFonts w:ascii="Trebuchet MS" w:hAnsi="Trebuchet MS"/>
          <w:sz w:val="32"/>
          <w:szCs w:val="32"/>
        </w:rPr>
        <w:t>Situationskarten – Umgang mit Gruppendruck</w:t>
      </w:r>
    </w:p>
    <w:p w14:paraId="24DE9DA4" w14:textId="0B526A6F" w:rsidR="00B916FB" w:rsidRDefault="00B916FB">
      <w:pPr>
        <w:rPr>
          <w:rFonts w:ascii="Trebuchet MS" w:hAnsi="Trebuchet MS"/>
        </w:rPr>
      </w:pPr>
    </w:p>
    <w:tbl>
      <w:tblPr>
        <w:tblStyle w:val="Tabellenraster"/>
        <w:tblW w:w="0" w:type="auto"/>
        <w:tblLook w:val="04A0" w:firstRow="1" w:lastRow="0" w:firstColumn="1" w:lastColumn="0" w:noHBand="0" w:noVBand="1"/>
      </w:tblPr>
      <w:tblGrid>
        <w:gridCol w:w="4531"/>
        <w:gridCol w:w="4531"/>
      </w:tblGrid>
      <w:tr w:rsidR="00B916FB" w14:paraId="2702C043" w14:textId="77777777" w:rsidTr="784D8B4E">
        <w:tc>
          <w:tcPr>
            <w:tcW w:w="4531" w:type="dxa"/>
            <w:vAlign w:val="center"/>
          </w:tcPr>
          <w:p w14:paraId="6E420934" w14:textId="77777777" w:rsidR="00B916FB" w:rsidRDefault="00B916FB" w:rsidP="00B916FB">
            <w:pPr>
              <w:rPr>
                <w:rFonts w:ascii="Trebuchet MS" w:hAnsi="Trebuchet MS"/>
                <w:b/>
                <w:bCs/>
              </w:rPr>
            </w:pPr>
          </w:p>
          <w:p w14:paraId="0EF3D4DA" w14:textId="77777777" w:rsidR="00B916FB" w:rsidRDefault="00B916FB" w:rsidP="00B916FB">
            <w:pPr>
              <w:rPr>
                <w:rFonts w:ascii="Trebuchet MS" w:hAnsi="Trebuchet MS"/>
                <w:b/>
                <w:bCs/>
              </w:rPr>
            </w:pPr>
          </w:p>
          <w:p w14:paraId="59FFB3B6" w14:textId="3C572400" w:rsidR="00B916FB" w:rsidRDefault="00B916FB" w:rsidP="00B916FB">
            <w:pPr>
              <w:rPr>
                <w:rFonts w:ascii="Trebuchet MS" w:hAnsi="Trebuchet MS"/>
              </w:rPr>
            </w:pPr>
            <w:r w:rsidRPr="00B916FB">
              <w:rPr>
                <w:rFonts w:ascii="Trebuchet MS" w:hAnsi="Trebuchet MS"/>
                <w:b/>
                <w:bCs/>
              </w:rPr>
              <w:t>A:</w:t>
            </w:r>
            <w:r>
              <w:rPr>
                <w:rFonts w:ascii="Trebuchet MS" w:hAnsi="Trebuchet MS"/>
              </w:rPr>
              <w:t xml:space="preserve"> Lino und seine Freunde stehen vor dem Kiosk und möchten Donuts und Süssgetränke kaufen. Niemand von ihnen hat Geld dabei. Die Freunde entscheiden, dass doch Lino stehlen soll, währendem die anderen die Verkäufer ablenken. </w:t>
            </w:r>
          </w:p>
          <w:p w14:paraId="6A8E7F14" w14:textId="77777777" w:rsidR="00B916FB" w:rsidRDefault="00B916FB" w:rsidP="00B916FB">
            <w:pPr>
              <w:rPr>
                <w:rFonts w:ascii="Trebuchet MS" w:hAnsi="Trebuchet MS"/>
              </w:rPr>
            </w:pPr>
          </w:p>
          <w:p w14:paraId="72A84DE2" w14:textId="419E2216" w:rsidR="00B916FB" w:rsidRDefault="00B916FB" w:rsidP="00B916FB">
            <w:pPr>
              <w:rPr>
                <w:rFonts w:ascii="Trebuchet MS" w:hAnsi="Trebuchet MS"/>
              </w:rPr>
            </w:pPr>
          </w:p>
        </w:tc>
        <w:tc>
          <w:tcPr>
            <w:tcW w:w="4531" w:type="dxa"/>
            <w:vAlign w:val="center"/>
          </w:tcPr>
          <w:p w14:paraId="3DC0C2ED" w14:textId="346FE118" w:rsidR="00B916FB" w:rsidRDefault="00B916FB" w:rsidP="00B916FB">
            <w:pPr>
              <w:rPr>
                <w:rFonts w:ascii="Trebuchet MS" w:hAnsi="Trebuchet MS"/>
              </w:rPr>
            </w:pPr>
            <w:r w:rsidRPr="00B916FB">
              <w:rPr>
                <w:rFonts w:ascii="Trebuchet MS" w:hAnsi="Trebuchet MS"/>
                <w:b/>
                <w:bCs/>
              </w:rPr>
              <w:t>Auftrag:</w:t>
            </w:r>
            <w:r>
              <w:rPr>
                <w:rFonts w:ascii="Trebuchet MS" w:hAnsi="Trebuchet MS"/>
              </w:rPr>
              <w:t xml:space="preserve"> Spielt, wie </w:t>
            </w:r>
            <w:proofErr w:type="spellStart"/>
            <w:r>
              <w:rPr>
                <w:rFonts w:ascii="Trebuchet MS" w:hAnsi="Trebuchet MS"/>
              </w:rPr>
              <w:t>Lino’s</w:t>
            </w:r>
            <w:proofErr w:type="spellEnd"/>
            <w:r>
              <w:rPr>
                <w:rFonts w:ascii="Trebuchet MS" w:hAnsi="Trebuchet MS"/>
              </w:rPr>
              <w:t xml:space="preserve"> Freunde ihn dazu drängen, zu stehlen und wie die Situation weiter gehen könnte. </w:t>
            </w:r>
          </w:p>
        </w:tc>
      </w:tr>
      <w:tr w:rsidR="00B916FB" w14:paraId="7A8BF336" w14:textId="77777777" w:rsidTr="784D8B4E">
        <w:tc>
          <w:tcPr>
            <w:tcW w:w="4531" w:type="dxa"/>
          </w:tcPr>
          <w:p w14:paraId="2409AC78" w14:textId="77777777" w:rsidR="00B916FB" w:rsidRDefault="00B916FB">
            <w:pPr>
              <w:rPr>
                <w:rFonts w:ascii="Trebuchet MS" w:hAnsi="Trebuchet MS"/>
              </w:rPr>
            </w:pPr>
          </w:p>
          <w:p w14:paraId="484451E2" w14:textId="77777777" w:rsidR="00B916FB" w:rsidRDefault="00B916FB">
            <w:pPr>
              <w:rPr>
                <w:rFonts w:ascii="Trebuchet MS" w:hAnsi="Trebuchet MS"/>
              </w:rPr>
            </w:pPr>
          </w:p>
          <w:p w14:paraId="5C491500" w14:textId="77777777" w:rsidR="00B916FB" w:rsidRDefault="00B916FB">
            <w:pPr>
              <w:rPr>
                <w:rFonts w:ascii="Trebuchet MS" w:hAnsi="Trebuchet MS"/>
              </w:rPr>
            </w:pPr>
            <w:r w:rsidRPr="00B916FB">
              <w:rPr>
                <w:rFonts w:ascii="Trebuchet MS" w:hAnsi="Trebuchet MS"/>
                <w:b/>
                <w:bCs/>
              </w:rPr>
              <w:t>B:</w:t>
            </w:r>
            <w:r>
              <w:rPr>
                <w:rFonts w:ascii="Trebuchet MS" w:hAnsi="Trebuchet MS"/>
              </w:rPr>
              <w:t xml:space="preserve"> Samira und einige ihrer Klassenkameraden treffen sich am Samstagnachmittag auf dem Schulhof. </w:t>
            </w:r>
            <w:proofErr w:type="spellStart"/>
            <w:r>
              <w:rPr>
                <w:rFonts w:ascii="Trebuchet MS" w:hAnsi="Trebuchet MS"/>
              </w:rPr>
              <w:t>Jorin</w:t>
            </w:r>
            <w:proofErr w:type="spellEnd"/>
            <w:r>
              <w:rPr>
                <w:rFonts w:ascii="Trebuchet MS" w:hAnsi="Trebuchet MS"/>
              </w:rPr>
              <w:t xml:space="preserve"> hat den Vape seiner älteren Schwester dabei. Samira soll auch mit vapen, wie die anderen auch. </w:t>
            </w:r>
          </w:p>
          <w:p w14:paraId="6FD00F28" w14:textId="77777777" w:rsidR="00B916FB" w:rsidRDefault="00B916FB">
            <w:pPr>
              <w:rPr>
                <w:rFonts w:ascii="Trebuchet MS" w:hAnsi="Trebuchet MS"/>
              </w:rPr>
            </w:pPr>
          </w:p>
          <w:p w14:paraId="2F968CBA" w14:textId="7AB794B0" w:rsidR="00B916FB" w:rsidRDefault="00B916FB">
            <w:pPr>
              <w:rPr>
                <w:rFonts w:ascii="Trebuchet MS" w:hAnsi="Trebuchet MS"/>
              </w:rPr>
            </w:pPr>
          </w:p>
        </w:tc>
        <w:tc>
          <w:tcPr>
            <w:tcW w:w="4531" w:type="dxa"/>
          </w:tcPr>
          <w:p w14:paraId="58CA8FB3" w14:textId="77777777" w:rsidR="00B916FB" w:rsidRDefault="00B916FB">
            <w:pPr>
              <w:rPr>
                <w:rFonts w:ascii="Trebuchet MS" w:hAnsi="Trebuchet MS"/>
              </w:rPr>
            </w:pPr>
          </w:p>
          <w:p w14:paraId="4FF376DD" w14:textId="77777777" w:rsidR="00B916FB" w:rsidRDefault="00B916FB">
            <w:pPr>
              <w:rPr>
                <w:rFonts w:ascii="Trebuchet MS" w:hAnsi="Trebuchet MS"/>
              </w:rPr>
            </w:pPr>
          </w:p>
          <w:p w14:paraId="5B8F9EA8" w14:textId="77777777" w:rsidR="00B916FB" w:rsidRDefault="00B916FB">
            <w:pPr>
              <w:rPr>
                <w:rFonts w:ascii="Trebuchet MS" w:hAnsi="Trebuchet MS"/>
              </w:rPr>
            </w:pPr>
          </w:p>
          <w:p w14:paraId="3DA192DD" w14:textId="431B2285" w:rsidR="00B916FB" w:rsidRDefault="00B916FB">
            <w:pPr>
              <w:rPr>
                <w:rFonts w:ascii="Trebuchet MS" w:hAnsi="Trebuchet MS"/>
              </w:rPr>
            </w:pPr>
            <w:r w:rsidRPr="00B916FB">
              <w:rPr>
                <w:rFonts w:ascii="Trebuchet MS" w:hAnsi="Trebuchet MS"/>
                <w:b/>
                <w:bCs/>
              </w:rPr>
              <w:t>Auftrag:</w:t>
            </w:r>
            <w:r>
              <w:rPr>
                <w:rFonts w:ascii="Trebuchet MS" w:hAnsi="Trebuchet MS"/>
              </w:rPr>
              <w:t xml:space="preserve"> Spielt, wie </w:t>
            </w:r>
            <w:proofErr w:type="spellStart"/>
            <w:r>
              <w:rPr>
                <w:rFonts w:ascii="Trebuchet MS" w:hAnsi="Trebuchet MS"/>
              </w:rPr>
              <w:t>Samira’s</w:t>
            </w:r>
            <w:proofErr w:type="spellEnd"/>
            <w:r>
              <w:rPr>
                <w:rFonts w:ascii="Trebuchet MS" w:hAnsi="Trebuchet MS"/>
              </w:rPr>
              <w:t xml:space="preserve"> Klassenkameraden sie dazu drängen, zu vapen und wie die Situation weiter gehen könnte. </w:t>
            </w:r>
          </w:p>
        </w:tc>
      </w:tr>
      <w:tr w:rsidR="00B916FB" w14:paraId="4CA2CDBF" w14:textId="77777777" w:rsidTr="784D8B4E">
        <w:tc>
          <w:tcPr>
            <w:tcW w:w="4531" w:type="dxa"/>
          </w:tcPr>
          <w:p w14:paraId="7E06A8A8" w14:textId="77777777" w:rsidR="00B916FB" w:rsidRDefault="00B916FB">
            <w:pPr>
              <w:rPr>
                <w:rFonts w:ascii="Trebuchet MS" w:hAnsi="Trebuchet MS"/>
              </w:rPr>
            </w:pPr>
          </w:p>
          <w:p w14:paraId="73740DC6" w14:textId="77777777" w:rsidR="00DB79B5" w:rsidRDefault="00DB79B5">
            <w:pPr>
              <w:rPr>
                <w:rFonts w:ascii="Trebuchet MS" w:hAnsi="Trebuchet MS"/>
              </w:rPr>
            </w:pPr>
          </w:p>
          <w:p w14:paraId="46326C77" w14:textId="732CC868" w:rsidR="00DB79B5" w:rsidRDefault="784D8B4E">
            <w:pPr>
              <w:rPr>
                <w:rFonts w:ascii="Trebuchet MS" w:hAnsi="Trebuchet MS"/>
              </w:rPr>
            </w:pPr>
            <w:r w:rsidRPr="784D8B4E">
              <w:rPr>
                <w:rFonts w:ascii="Trebuchet MS" w:hAnsi="Trebuchet MS"/>
                <w:b/>
                <w:bCs/>
              </w:rPr>
              <w:t>C:</w:t>
            </w:r>
            <w:r w:rsidRPr="784D8B4E">
              <w:rPr>
                <w:rFonts w:ascii="Trebuchet MS" w:hAnsi="Trebuchet MS"/>
              </w:rPr>
              <w:t xml:space="preserve"> Seit Ella ein eigenes Smartphone bekommen hat, verbringt sie unendlich viele Stunden auf </w:t>
            </w:r>
            <w:proofErr w:type="spellStart"/>
            <w:r w:rsidRPr="784D8B4E">
              <w:rPr>
                <w:rFonts w:ascii="Trebuchet MS" w:hAnsi="Trebuchet MS"/>
              </w:rPr>
              <w:t>TikTok</w:t>
            </w:r>
            <w:proofErr w:type="spellEnd"/>
            <w:r w:rsidRPr="784D8B4E">
              <w:rPr>
                <w:rFonts w:ascii="Trebuchet MS" w:hAnsi="Trebuchet MS"/>
              </w:rPr>
              <w:t xml:space="preserve">. In der Schule Fragen sie ihre Freunde, warum sie schon seit drei Wochen nicht mehr ins Training gekommen ist. </w:t>
            </w:r>
          </w:p>
          <w:p w14:paraId="6BD5C1FD" w14:textId="77777777" w:rsidR="00DB79B5" w:rsidRDefault="00DB79B5">
            <w:pPr>
              <w:rPr>
                <w:rFonts w:ascii="Trebuchet MS" w:hAnsi="Trebuchet MS"/>
              </w:rPr>
            </w:pPr>
          </w:p>
          <w:p w14:paraId="65FE5108" w14:textId="1777D93D" w:rsidR="00DB79B5" w:rsidRDefault="00DB79B5">
            <w:pPr>
              <w:rPr>
                <w:rFonts w:ascii="Trebuchet MS" w:hAnsi="Trebuchet MS"/>
              </w:rPr>
            </w:pPr>
          </w:p>
        </w:tc>
        <w:tc>
          <w:tcPr>
            <w:tcW w:w="4531" w:type="dxa"/>
          </w:tcPr>
          <w:p w14:paraId="7A8A1C71" w14:textId="77777777" w:rsidR="00B916FB" w:rsidRDefault="00B916FB">
            <w:pPr>
              <w:rPr>
                <w:rFonts w:ascii="Trebuchet MS" w:hAnsi="Trebuchet MS"/>
              </w:rPr>
            </w:pPr>
          </w:p>
          <w:p w14:paraId="775592E2" w14:textId="77777777" w:rsidR="00DB79B5" w:rsidRDefault="00DB79B5">
            <w:pPr>
              <w:rPr>
                <w:rFonts w:ascii="Trebuchet MS" w:hAnsi="Trebuchet MS"/>
              </w:rPr>
            </w:pPr>
          </w:p>
          <w:p w14:paraId="3C467315" w14:textId="77777777" w:rsidR="00DB79B5" w:rsidRDefault="00DB79B5">
            <w:pPr>
              <w:rPr>
                <w:rFonts w:ascii="Trebuchet MS" w:hAnsi="Trebuchet MS"/>
              </w:rPr>
            </w:pPr>
          </w:p>
          <w:p w14:paraId="687787D4" w14:textId="65FFEEF1" w:rsidR="00DB79B5" w:rsidRDefault="784D8B4E">
            <w:pPr>
              <w:rPr>
                <w:rFonts w:ascii="Trebuchet MS" w:hAnsi="Trebuchet MS"/>
              </w:rPr>
            </w:pPr>
            <w:r w:rsidRPr="784D8B4E">
              <w:rPr>
                <w:rFonts w:ascii="Trebuchet MS" w:hAnsi="Trebuchet MS"/>
                <w:b/>
                <w:bCs/>
              </w:rPr>
              <w:t>Auftrag:</w:t>
            </w:r>
            <w:r w:rsidRPr="784D8B4E">
              <w:rPr>
                <w:rFonts w:ascii="Trebuchet MS" w:hAnsi="Trebuchet MS"/>
              </w:rPr>
              <w:t xml:space="preserve"> Spielt das Gespräch zwischen Ella und ihren Freunden. Wie reagiert Ella auf die Vorwürfe ihrer Freunde? Können sie sich auf etwas einigen?</w:t>
            </w:r>
          </w:p>
        </w:tc>
      </w:tr>
    </w:tbl>
    <w:p w14:paraId="73C9CD3B" w14:textId="77777777" w:rsidR="00B916FB" w:rsidRPr="00B916FB" w:rsidRDefault="00B916FB">
      <w:pPr>
        <w:rPr>
          <w:rFonts w:ascii="Trebuchet MS" w:hAnsi="Trebuchet MS"/>
        </w:rPr>
      </w:pPr>
    </w:p>
    <w:sectPr w:rsidR="00B916FB" w:rsidRPr="00B916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FB"/>
    <w:rsid w:val="001A347A"/>
    <w:rsid w:val="002202C3"/>
    <w:rsid w:val="005A5C8E"/>
    <w:rsid w:val="007014AF"/>
    <w:rsid w:val="00B916FB"/>
    <w:rsid w:val="00DB79B5"/>
    <w:rsid w:val="784D8B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BD7E"/>
  <w15:chartTrackingRefBased/>
  <w15:docId w15:val="{0F969A5D-C6B1-9442-A679-23076EE8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9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929</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MLS 006</dc:creator>
  <cp:keywords/>
  <dc:description/>
  <cp:lastModifiedBy>Walter Sandra</cp:lastModifiedBy>
  <cp:revision>2</cp:revision>
  <dcterms:created xsi:type="dcterms:W3CDTF">2024-02-27T12:52:00Z</dcterms:created>
  <dcterms:modified xsi:type="dcterms:W3CDTF">2024-02-27T12:52:00Z</dcterms:modified>
</cp:coreProperties>
</file>