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5509" w14:textId="647A7C2D" w:rsidR="00515281" w:rsidRDefault="000272B0" w:rsidP="005373BC">
      <w:r>
        <w:rPr>
          <w:b/>
          <w:sz w:val="24"/>
          <w:szCs w:val="24"/>
        </w:rPr>
        <w:t xml:space="preserve">Auftrag Wohnbegleitung vom </w:t>
      </w:r>
      <w:r w:rsidR="005373BC" w:rsidRPr="003D33B2">
        <w:rPr>
          <w:sz w:val="24"/>
          <w:szCs w:val="24"/>
        </w:rPr>
        <w:t xml:space="preserve"> </w:t>
      </w:r>
      <w:r w:rsidR="005373BC" w:rsidRPr="005373BC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73BC" w:rsidRPr="005373BC">
        <w:rPr>
          <w:b/>
          <w:sz w:val="24"/>
          <w:szCs w:val="24"/>
        </w:rPr>
        <w:instrText xml:space="preserve"> FORMTEXT </w:instrText>
      </w:r>
      <w:r w:rsidR="005373BC" w:rsidRPr="005373BC">
        <w:rPr>
          <w:b/>
          <w:sz w:val="24"/>
          <w:szCs w:val="24"/>
        </w:rPr>
      </w:r>
      <w:r w:rsidR="005373BC" w:rsidRPr="005373BC">
        <w:rPr>
          <w:b/>
          <w:sz w:val="24"/>
          <w:szCs w:val="24"/>
        </w:rPr>
        <w:fldChar w:fldCharType="separate"/>
      </w:r>
      <w:r w:rsidR="002053B8">
        <w:rPr>
          <w:b/>
          <w:sz w:val="24"/>
          <w:szCs w:val="24"/>
        </w:rPr>
        <w:t>DATUM</w:t>
      </w:r>
      <w:r w:rsidR="005373BC" w:rsidRPr="005373BC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 xml:space="preserve"> senden an </w:t>
      </w:r>
      <w:hyperlink r:id="rId11" w:history="1">
        <w:r w:rsidRPr="00D209D7">
          <w:rPr>
            <w:rStyle w:val="Hyperlink"/>
            <w:b/>
            <w:sz w:val="24"/>
            <w:szCs w:val="24"/>
          </w:rPr>
          <w:t>wohnbegleitung@win.ch</w:t>
        </w:r>
      </w:hyperlink>
      <w:r>
        <w:rPr>
          <w:b/>
          <w:sz w:val="24"/>
          <w:szCs w:val="24"/>
        </w:rPr>
        <w:t xml:space="preserve"> </w:t>
      </w:r>
    </w:p>
    <w:p w14:paraId="61229748" w14:textId="77777777" w:rsidR="00FB033D" w:rsidRPr="00FB033D" w:rsidRDefault="00FB033D" w:rsidP="00FB033D">
      <w:pPr>
        <w:spacing w:line="240" w:lineRule="auto"/>
        <w:rPr>
          <w:rFonts w:eastAsia="Times New Roman" w:cs="Times New Roman"/>
          <w:b/>
          <w:sz w:val="28"/>
          <w:szCs w:val="28"/>
          <w:lang w:eastAsia="de-D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6522"/>
      </w:tblGrid>
      <w:tr w:rsidR="00FB033D" w:rsidRPr="00FB033D" w14:paraId="0AE0860A" w14:textId="77777777" w:rsidTr="002F05C8">
        <w:trPr>
          <w:trHeight w:val="28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28F7C" w14:textId="7610F150" w:rsidR="00FB033D" w:rsidRPr="00FB033D" w:rsidRDefault="00895148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>
              <w:rPr>
                <w:rFonts w:eastAsia="Times New Roman" w:cs="Times New Roman"/>
                <w:szCs w:val="20"/>
                <w:lang w:eastAsia="de-DE"/>
              </w:rPr>
              <w:t>Zuweisende Person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31DB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23EBBC8" w14:textId="77777777" w:rsidTr="002F05C8">
        <w:trPr>
          <w:trHeight w:val="27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1154" w14:textId="5011343E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b/>
                <w:szCs w:val="20"/>
                <w:lang w:eastAsia="de-DE"/>
              </w:rPr>
              <w:t>Information</w:t>
            </w:r>
            <w:r w:rsidR="00895148">
              <w:rPr>
                <w:rFonts w:eastAsia="Times New Roman" w:cs="Times New Roman"/>
                <w:b/>
                <w:szCs w:val="20"/>
                <w:lang w:eastAsia="de-DE"/>
              </w:rPr>
              <w:t xml:space="preserve"> Klient*in</w:t>
            </w:r>
          </w:p>
        </w:tc>
      </w:tr>
      <w:tr w:rsidR="00FB033D" w:rsidRPr="00FB033D" w14:paraId="7D5DAFB3" w14:textId="77777777" w:rsidTr="002F05C8">
        <w:trPr>
          <w:trHeight w:val="27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6893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 xml:space="preserve">Name 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37E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F7E4318" w14:textId="77777777" w:rsidTr="002F05C8">
        <w:trPr>
          <w:trHeight w:val="27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A6B1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Vorname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8EB4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6C0EA8B" w14:textId="77777777" w:rsidTr="002F05C8">
        <w:trPr>
          <w:trHeight w:val="26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0AFE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Geburtsdatum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0D9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C15F020" w14:textId="77777777" w:rsidTr="002F05C8">
        <w:trPr>
          <w:trHeight w:val="27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2BE0C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Kinder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AD6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435ABF2F" w14:textId="77777777" w:rsidTr="002F05C8">
        <w:trPr>
          <w:trHeight w:val="27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A062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Zivilstand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73EA" w14:textId="5D671512" w:rsidR="00FB033D" w:rsidRPr="00FB033D" w:rsidRDefault="00FB033D" w:rsidP="00895148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="00895148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895148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895148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895148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="00895148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0ECF00EF" w14:textId="77777777" w:rsidTr="002F05C8">
        <w:trPr>
          <w:trHeight w:val="26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54C7D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Adresse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05C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565951EE" w14:textId="77777777" w:rsidTr="002F05C8">
        <w:trPr>
          <w:trHeight w:val="27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38F8A" w14:textId="57A86200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Telefon</w:t>
            </w:r>
            <w:r w:rsidR="002E7251">
              <w:rPr>
                <w:rFonts w:eastAsia="Times New Roman" w:cs="Times New Roman"/>
                <w:lang w:eastAsia="de-DE"/>
              </w:rPr>
              <w:t xml:space="preserve">                </w:t>
            </w:r>
            <w:r w:rsidR="002E7251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211303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251">
                  <w:rPr>
                    <w:rFonts w:ascii="MS Gothic" w:eastAsia="MS Gothic" w:hAnsi="MS Gothic" w:cs="Times New Roman" w:hint="eastAsia"/>
                    <w:szCs w:val="20"/>
                    <w:lang w:eastAsia="de-DE"/>
                  </w:rPr>
                  <w:t>☐</w:t>
                </w:r>
              </w:sdtContent>
            </w:sdt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7C3F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31E73042" w14:textId="77777777" w:rsidTr="002F05C8">
        <w:trPr>
          <w:trHeight w:val="27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8F785" w14:textId="02B6414C" w:rsidR="00FB033D" w:rsidRPr="00FB033D" w:rsidRDefault="00895148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E-M</w:t>
            </w:r>
            <w:r w:rsidR="002E7251">
              <w:rPr>
                <w:rFonts w:eastAsia="Times New Roman" w:cs="Times New Roman"/>
                <w:lang w:eastAsia="de-DE"/>
              </w:rPr>
              <w:t xml:space="preserve">ail                  </w:t>
            </w:r>
            <w:r w:rsidR="002E7251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207495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251">
                  <w:rPr>
                    <w:rFonts w:ascii="MS Gothic" w:eastAsia="MS Gothic" w:hAnsi="MS Gothic" w:cs="Times New Roman" w:hint="eastAsia"/>
                    <w:szCs w:val="20"/>
                    <w:lang w:eastAsia="de-DE"/>
                  </w:rPr>
                  <w:t>☐</w:t>
                </w:r>
              </w:sdtContent>
            </w:sdt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7DE9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separate"/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B9CC538" w14:textId="77777777" w:rsidTr="002F05C8">
        <w:trPr>
          <w:trHeight w:val="6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A676" w14:textId="3900D96D" w:rsidR="00FB033D" w:rsidRDefault="00895148" w:rsidP="00895148">
            <w:pPr>
              <w:spacing w:line="240" w:lineRule="auto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Der/</w:t>
            </w:r>
            <w:proofErr w:type="gramStart"/>
            <w:r w:rsidR="001066AB">
              <w:rPr>
                <w:rFonts w:eastAsia="Times New Roman" w:cs="Arial"/>
                <w:lang w:eastAsia="de-DE"/>
              </w:rPr>
              <w:t>d</w:t>
            </w:r>
            <w:r>
              <w:rPr>
                <w:rFonts w:eastAsia="Times New Roman" w:cs="Arial"/>
                <w:lang w:eastAsia="de-DE"/>
              </w:rPr>
              <w:t>ie Klient</w:t>
            </w:r>
            <w:proofErr w:type="gramEnd"/>
            <w:r>
              <w:rPr>
                <w:rFonts w:eastAsia="Times New Roman" w:cs="Arial"/>
                <w:lang w:eastAsia="de-DE"/>
              </w:rPr>
              <w:t xml:space="preserve">*in wird nach Eingang der Anmeldung durch die Wohnbegleitung kontaktiert. </w:t>
            </w:r>
            <w:r w:rsidR="00EC75E7">
              <w:rPr>
                <w:rFonts w:eastAsia="Times New Roman" w:cs="Arial"/>
                <w:lang w:eastAsia="de-DE"/>
              </w:rPr>
              <w:t xml:space="preserve">Bitte bevorzugte Kontaktaufnahme </w:t>
            </w:r>
            <w:r w:rsidR="001066AB">
              <w:rPr>
                <w:rFonts w:eastAsia="Times New Roman" w:cs="Arial"/>
                <w:lang w:eastAsia="de-DE"/>
              </w:rPr>
              <w:t>des Klienten oder der Klientin</w:t>
            </w:r>
            <w:r w:rsidR="000D2C85">
              <w:rPr>
                <w:rFonts w:eastAsia="Times New Roman" w:cs="Arial"/>
                <w:lang w:eastAsia="de-DE"/>
              </w:rPr>
              <w:t xml:space="preserve"> </w:t>
            </w:r>
            <w:r>
              <w:rPr>
                <w:rFonts w:eastAsia="Times New Roman" w:cs="Arial"/>
                <w:lang w:eastAsia="de-DE"/>
              </w:rPr>
              <w:t>oben ankreuzen.</w:t>
            </w:r>
          </w:p>
          <w:p w14:paraId="5A8E9952" w14:textId="279E875A" w:rsidR="00895148" w:rsidRPr="00895148" w:rsidRDefault="00895148" w:rsidP="00895148">
            <w:pPr>
              <w:spacing w:line="240" w:lineRule="auto"/>
              <w:rPr>
                <w:rFonts w:eastAsia="Times New Roman" w:cs="Arial"/>
                <w:lang w:eastAsia="de-DE"/>
              </w:rPr>
            </w:pPr>
          </w:p>
        </w:tc>
      </w:tr>
      <w:tr w:rsidR="00FB033D" w:rsidRPr="00FB033D" w14:paraId="0A0D68F7" w14:textId="77777777" w:rsidTr="002F05C8">
        <w:tc>
          <w:tcPr>
            <w:tcW w:w="2834" w:type="dxa"/>
            <w:shd w:val="clear" w:color="auto" w:fill="auto"/>
          </w:tcPr>
          <w:p w14:paraId="0D331AF0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Gewünschte Abklärung:</w:t>
            </w:r>
          </w:p>
        </w:tc>
        <w:tc>
          <w:tcPr>
            <w:tcW w:w="6522" w:type="dxa"/>
            <w:shd w:val="clear" w:color="auto" w:fill="auto"/>
          </w:tcPr>
          <w:p w14:paraId="7C9D1D2F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4572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Einschätzung Wohnfähigkeit im eigenen Wohnraum </w:t>
            </w:r>
          </w:p>
          <w:p w14:paraId="32759687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6713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Empfehlung für weiteres Vorgehen (Anschlusslösung, </w:t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Platzierung etc.)</w:t>
            </w:r>
          </w:p>
          <w:p w14:paraId="32DAAC36" w14:textId="514FF8E4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4223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Begleitung in eigenem Wohnraum</w:t>
            </w:r>
          </w:p>
        </w:tc>
      </w:tr>
      <w:tr w:rsidR="00FB033D" w:rsidRPr="00FB033D" w14:paraId="078E29A7" w14:textId="77777777" w:rsidTr="002F05C8">
        <w:tc>
          <w:tcPr>
            <w:tcW w:w="93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807AF0" w14:textId="77777777" w:rsidR="00FB033D" w:rsidRPr="00FB033D" w:rsidRDefault="00FB033D" w:rsidP="00FB033D">
            <w:pPr>
              <w:rPr>
                <w:rFonts w:eastAsia="Times New Roman" w:cs="Times New Roman"/>
                <w:b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Rahmenbedingungen Wohnbegleitung</w:t>
            </w:r>
          </w:p>
          <w:p w14:paraId="3EF90D4C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Mindestens 18 und maximal 65 Jahre alt mit gesetzlichem Wohnsitz in der Stadt Winterthur</w:t>
            </w:r>
          </w:p>
          <w:p w14:paraId="737FFAB7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Kooperationsbereitschaft für eine Begleitung im eigenen oder durch die Wohnhilfe angemieteten Wohnraum</w:t>
            </w:r>
          </w:p>
          <w:p w14:paraId="0FC24415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after="120"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Arial"/>
                <w:sz w:val="18"/>
                <w:szCs w:val="18"/>
                <w:lang w:eastAsia="de-DE"/>
              </w:rPr>
              <w:t>Bereitschaft involvierte Personen und Dienste von der Schweigepflicht zu entbinden</w:t>
            </w:r>
          </w:p>
          <w:p w14:paraId="2ABA8803" w14:textId="77777777" w:rsidR="00FB033D" w:rsidRPr="00FB033D" w:rsidRDefault="00FB033D" w:rsidP="00FB033D">
            <w:pPr>
              <w:rPr>
                <w:rFonts w:eastAsia="Times New Roman" w:cs="Times New Roman"/>
                <w:b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b/>
                <w:sz w:val="18"/>
                <w:szCs w:val="18"/>
                <w:lang w:eastAsia="de-DE"/>
              </w:rPr>
              <w:t>Begleitungsumfang</w:t>
            </w:r>
          </w:p>
          <w:p w14:paraId="51009F46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Arial"/>
                <w:sz w:val="18"/>
                <w:szCs w:val="18"/>
                <w:lang w:eastAsia="de-DE"/>
              </w:rPr>
              <w:t>Individuelle und zielorientierte Begleitung mit durchschnittlich 1 Kontakt à 1 Stunde pro Woche</w:t>
            </w:r>
          </w:p>
          <w:p w14:paraId="1FEB2583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Arial"/>
                <w:sz w:val="18"/>
                <w:szCs w:val="18"/>
                <w:lang w:eastAsia="de-DE"/>
              </w:rPr>
              <w:t>Förderung</w:t>
            </w: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 xml:space="preserve"> der Wohn- (Haushaltsführung, Umgang mit Verwaltung und Nachbarn, etc.) und Sozialkompetenz (Alltagsbewältigung, Gesundheit, Arbeit, Beschäftigung, Terminkoordination, etc.)</w:t>
            </w:r>
          </w:p>
          <w:p w14:paraId="1B0AC758" w14:textId="77777777" w:rsidR="00FB033D" w:rsidRPr="00FB033D" w:rsidRDefault="00FB033D" w:rsidP="00FB033D">
            <w:pPr>
              <w:numPr>
                <w:ilvl w:val="0"/>
                <w:numId w:val="12"/>
              </w:numPr>
              <w:spacing w:after="120" w:line="240" w:lineRule="auto"/>
              <w:ind w:left="462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8"/>
                <w:lang w:eastAsia="de-DE"/>
              </w:rPr>
              <w:t>Als Ziel wird das eigenständige Wohnen angestrebt.</w:t>
            </w:r>
          </w:p>
        </w:tc>
      </w:tr>
      <w:tr w:rsidR="00FB033D" w:rsidRPr="00FB033D" w14:paraId="59CF7152" w14:textId="77777777" w:rsidTr="002F05C8">
        <w:trPr>
          <w:trHeight w:val="331"/>
        </w:trPr>
        <w:tc>
          <w:tcPr>
            <w:tcW w:w="2834" w:type="dxa"/>
            <w:shd w:val="clear" w:color="auto" w:fill="auto"/>
          </w:tcPr>
          <w:p w14:paraId="73E0A55C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Momentane Wohnsituation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0C34B562" w14:textId="00362675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035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48">
                  <w:rPr>
                    <w:rFonts w:ascii="MS Gothic" w:eastAsia="MS Gothic" w:hAnsi="MS Gothic" w:cs="Times New Roman" w:hint="eastAsia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Obdachlos </w:t>
            </w:r>
          </w:p>
          <w:p w14:paraId="5D1F26EC" w14:textId="2EE684F3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31446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Psychiatrie/Spital</w:t>
            </w:r>
            <w:r w:rsidR="002E7251">
              <w:rPr>
                <w:rFonts w:eastAsia="Times New Roman" w:cs="Times New Roman"/>
                <w:szCs w:val="20"/>
                <w:lang w:eastAsia="de-DE"/>
              </w:rPr>
              <w:t xml:space="preserve">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0F252007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33732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Notunterbringung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E4A5C6D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42307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Betreute Wohnform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5C877B3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73685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Herberge/Hotel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6A4C70D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3275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Eigener Wohnraum</w:t>
            </w:r>
          </w:p>
          <w:p w14:paraId="4A74F9F7" w14:textId="77777777" w:rsidR="00FB033D" w:rsidRPr="00FB033D" w:rsidRDefault="00FB033D" w:rsidP="00FB033D">
            <w:pPr>
              <w:tabs>
                <w:tab w:val="left" w:pos="314"/>
              </w:tabs>
              <w:rPr>
                <w:rFonts w:eastAsia="MS Gothic" w:cs="Arial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ab/>
            </w: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54202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 xml:space="preserve">ungekündigt </w:t>
            </w:r>
            <w:sdt>
              <w:sdtPr>
                <w:rPr>
                  <w:rFonts w:eastAsia="MS Gothic" w:cs="Arial"/>
                  <w:szCs w:val="20"/>
                  <w:lang w:eastAsia="de-DE"/>
                </w:rPr>
                <w:id w:val="-18644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eastAsia="MS Gothic" w:cs="Arial" w:hint="eastAsia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 xml:space="preserve">gekündigt </w:t>
            </w:r>
            <w:sdt>
              <w:sdtPr>
                <w:rPr>
                  <w:rFonts w:eastAsia="MS Gothic" w:cs="Arial"/>
                  <w:szCs w:val="20"/>
                  <w:lang w:eastAsia="de-DE"/>
                </w:rPr>
                <w:id w:val="-20078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033D">
                  <w:rPr>
                    <w:rFonts w:eastAsia="MS Gothic" w:cs="Arial" w:hint="eastAsia"/>
                    <w:szCs w:val="20"/>
                    <w:lang w:eastAsia="de-DE"/>
                  </w:rPr>
                  <w:t>☐</w:t>
                </w:r>
              </w:sdtContent>
            </w:sdt>
            <w:r w:rsidRPr="00FB033D">
              <w:rPr>
                <w:rFonts w:ascii="MS Gothic" w:eastAsia="MS Gothic" w:hAnsi="MS Gothic" w:cs="Times New Roman" w:hint="eastAsia"/>
                <w:szCs w:val="20"/>
                <w:lang w:eastAsia="de-DE"/>
              </w:rPr>
              <w:t xml:space="preserve"> </w:t>
            </w:r>
            <w:r w:rsidRPr="00FB033D">
              <w:rPr>
                <w:rFonts w:eastAsia="MS Gothic" w:cs="Arial"/>
                <w:szCs w:val="20"/>
                <w:lang w:eastAsia="de-DE"/>
              </w:rPr>
              <w:t>Kündigungsandrohung</w:t>
            </w:r>
          </w:p>
          <w:p w14:paraId="04A65412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7062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Haft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7BF3FA1F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69638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andere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78620FA0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063B2C9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Themenfelder Wohnen</w:t>
            </w:r>
          </w:p>
        </w:tc>
        <w:tc>
          <w:tcPr>
            <w:tcW w:w="6522" w:type="dxa"/>
            <w:shd w:val="clear" w:color="auto" w:fill="auto"/>
          </w:tcPr>
          <w:p w14:paraId="272A2925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2692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Reinigung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7794231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452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Abfallentsorgung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1ED0BCC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10384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Haushaltsführung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1DEA5B37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60053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Einhaltung Hausordnung (Lärm, Waschküche etc.)</w:t>
            </w:r>
          </w:p>
          <w:p w14:paraId="42BA191C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37581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Verhalten gegenüber Nachbarn</w:t>
            </w:r>
          </w:p>
        </w:tc>
      </w:tr>
      <w:tr w:rsidR="00FB033D" w:rsidRPr="00FB033D" w14:paraId="28A32E65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64FE5FC3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Themenfelder Finanzielles</w:t>
            </w:r>
          </w:p>
        </w:tc>
        <w:tc>
          <w:tcPr>
            <w:tcW w:w="6522" w:type="dxa"/>
            <w:shd w:val="clear" w:color="auto" w:fill="auto"/>
          </w:tcPr>
          <w:p w14:paraId="0DACB8C0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96249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Bezahlung von Rechnungen</w:t>
            </w:r>
          </w:p>
          <w:p w14:paraId="3638495C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09844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Öffnen der Post</w:t>
            </w:r>
          </w:p>
          <w:p w14:paraId="28631D53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737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Betreibungen</w:t>
            </w:r>
          </w:p>
          <w:p w14:paraId="7D68B6E4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6938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Mietzinsausstände</w:t>
            </w:r>
          </w:p>
          <w:p w14:paraId="353D3C72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4280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Krankenkasse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 xml:space="preserve"> </w:t>
            </w:r>
          </w:p>
          <w:p w14:paraId="09449F62" w14:textId="77777777" w:rsidR="00FB033D" w:rsidRPr="00FB033D" w:rsidRDefault="000272B0" w:rsidP="00FB033D">
            <w:pPr>
              <w:tabs>
                <w:tab w:val="left" w:pos="314"/>
              </w:tabs>
              <w:rPr>
                <w:rFonts w:ascii="MS Gothic" w:eastAsia="MS Gothic" w:hAnsi="MS Gothic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6064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Haftpflichtversicherung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19D9C56B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1737B096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lastRenderedPageBreak/>
              <w:t>Themenfelder Soziales/ Gesundheit</w:t>
            </w:r>
          </w:p>
        </w:tc>
        <w:tc>
          <w:tcPr>
            <w:tcW w:w="6522" w:type="dxa"/>
            <w:shd w:val="clear" w:color="auto" w:fill="auto"/>
          </w:tcPr>
          <w:p w14:paraId="4E7E2071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9735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Körperhygiene</w:t>
            </w:r>
          </w:p>
          <w:p w14:paraId="57AF607F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4776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Körperliche Probleme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7E15D2FB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9243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Pflegebedarf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264BE823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26264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Psychische Erkrankung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4915516B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8309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Suchterkrankung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51E15361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110508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Medizinische Versorgung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  <w:p w14:paraId="4C48A474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6740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Verhalten gegenüber Dritten (Verwaltung, Handwerker,</w:t>
            </w:r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Behörden) (Konflikte etc.)</w:t>
            </w:r>
          </w:p>
        </w:tc>
      </w:tr>
      <w:tr w:rsidR="00FB033D" w:rsidRPr="00FB033D" w14:paraId="3C1E7897" w14:textId="77777777" w:rsidTr="002F05C8">
        <w:trPr>
          <w:trHeight w:val="690"/>
        </w:trPr>
        <w:tc>
          <w:tcPr>
            <w:tcW w:w="2834" w:type="dxa"/>
            <w:shd w:val="clear" w:color="auto" w:fill="auto"/>
          </w:tcPr>
          <w:p w14:paraId="52775417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Tagesstruktur</w:t>
            </w:r>
          </w:p>
        </w:tc>
        <w:tc>
          <w:tcPr>
            <w:tcW w:w="6522" w:type="dxa"/>
            <w:shd w:val="clear" w:color="auto" w:fill="auto"/>
          </w:tcPr>
          <w:p w14:paraId="46E1D55D" w14:textId="77777777" w:rsidR="00FB033D" w:rsidRPr="00FB033D" w:rsidRDefault="000272B0" w:rsidP="00FB033D">
            <w:pPr>
              <w:tabs>
                <w:tab w:val="left" w:pos="314"/>
              </w:tabs>
              <w:rPr>
                <w:rFonts w:eastAsia="Times New Roman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25293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>nicht vorhanden</w:t>
            </w:r>
          </w:p>
          <w:p w14:paraId="60C336E9" w14:textId="77777777" w:rsidR="00FB033D" w:rsidRPr="00FB033D" w:rsidRDefault="000272B0" w:rsidP="00FB033D">
            <w:pPr>
              <w:tabs>
                <w:tab w:val="left" w:pos="314"/>
              </w:tabs>
              <w:rPr>
                <w:rFonts w:ascii="MS Gothic" w:eastAsia="MS Gothic" w:hAnsi="MS Gothic" w:cs="Times New Roman"/>
                <w:szCs w:val="20"/>
                <w:lang w:eastAsia="de-DE"/>
              </w:rPr>
            </w:pPr>
            <w:sdt>
              <w:sdtPr>
                <w:rPr>
                  <w:rFonts w:eastAsia="Times New Roman" w:cs="Times New Roman"/>
                  <w:szCs w:val="20"/>
                  <w:lang w:eastAsia="de-DE"/>
                </w:rPr>
                <w:id w:val="-174154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szCs w:val="20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szCs w:val="20"/>
                <w:lang w:eastAsia="de-DE"/>
              </w:rPr>
              <w:tab/>
              <w:t xml:space="preserve">vorhanden - 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FB033D"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2FF22B13" w14:textId="77777777" w:rsidTr="002F05C8">
        <w:tc>
          <w:tcPr>
            <w:tcW w:w="2834" w:type="dxa"/>
            <w:shd w:val="clear" w:color="auto" w:fill="auto"/>
          </w:tcPr>
          <w:p w14:paraId="7804FA91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Besonderes</w:t>
            </w:r>
          </w:p>
          <w:p w14:paraId="720D71FA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FB033D">
              <w:rPr>
                <w:rFonts w:eastAsia="Times New Roman" w:cs="Times New Roman"/>
                <w:sz w:val="18"/>
                <w:szCs w:val="16"/>
                <w:lang w:eastAsia="de-DE"/>
              </w:rPr>
              <w:t>(z.B. Besuchsrecht Kinder, Behinderung, Betreibungen, Rente, Rayonverbot)</w:t>
            </w:r>
          </w:p>
        </w:tc>
        <w:tc>
          <w:tcPr>
            <w:tcW w:w="6522" w:type="dxa"/>
            <w:shd w:val="clear" w:color="auto" w:fill="auto"/>
          </w:tcPr>
          <w:p w14:paraId="08DA73D8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8"/>
                <w:szCs w:val="8"/>
                <w:lang w:eastAsia="de-DE"/>
              </w:rPr>
            </w:pPr>
          </w:p>
          <w:p w14:paraId="3F9AC7DC" w14:textId="38F0B058" w:rsidR="00FB033D" w:rsidRPr="00FB033D" w:rsidRDefault="00FB033D" w:rsidP="002F05C8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instrText xml:space="preserve"> FORMTEXT </w:instrText>
            </w: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</w:r>
            <w:r w:rsidRPr="00FB033D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fldChar w:fldCharType="separate"/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="002F05C8">
              <w:rPr>
                <w:rFonts w:eastAsia="Times New Roman" w:cs="Times New Roman"/>
                <w:b/>
                <w:noProof/>
                <w:sz w:val="18"/>
                <w:szCs w:val="20"/>
                <w:lang w:eastAsia="de-DE"/>
              </w:rPr>
              <w:t> </w:t>
            </w:r>
            <w:r w:rsidRPr="00FB033D">
              <w:rPr>
                <w:rFonts w:eastAsia="Times New Roman" w:cs="Times New Roman"/>
                <w:noProof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B033D" w:rsidRPr="00FB033D" w14:paraId="3B08FA23" w14:textId="77777777" w:rsidTr="002F05C8">
        <w:tc>
          <w:tcPr>
            <w:tcW w:w="9356" w:type="dxa"/>
            <w:gridSpan w:val="2"/>
            <w:shd w:val="clear" w:color="auto" w:fill="auto"/>
          </w:tcPr>
          <w:p w14:paraId="01FC3C27" w14:textId="77777777" w:rsidR="002E7251" w:rsidRDefault="002E7251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</w:p>
          <w:p w14:paraId="786B3DCF" w14:textId="44135A46" w:rsidR="00FB033D" w:rsidRPr="00FB033D" w:rsidRDefault="002E7251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Der/</w:t>
            </w:r>
            <w:proofErr w:type="gramStart"/>
            <w:r w:rsidR="000D2C85">
              <w:rPr>
                <w:rFonts w:eastAsia="Times New Roman" w:cs="Times New Roman"/>
                <w:lang w:eastAsia="de-DE"/>
              </w:rPr>
              <w:t>d</w:t>
            </w:r>
            <w:r>
              <w:rPr>
                <w:rFonts w:eastAsia="Times New Roman" w:cs="Times New Roman"/>
                <w:lang w:eastAsia="de-DE"/>
              </w:rPr>
              <w:t>ie Klient</w:t>
            </w:r>
            <w:proofErr w:type="gramEnd"/>
            <w:r>
              <w:rPr>
                <w:rFonts w:eastAsia="Times New Roman" w:cs="Times New Roman"/>
                <w:lang w:eastAsia="de-DE"/>
              </w:rPr>
              <w:t>*in</w:t>
            </w:r>
            <w:r w:rsidR="00FB033D" w:rsidRPr="00FB033D">
              <w:rPr>
                <w:rFonts w:eastAsia="Times New Roman" w:cs="Times New Roman"/>
                <w:lang w:eastAsia="de-DE"/>
              </w:rPr>
              <w:t xml:space="preserve"> ist über den Abklärungsauftrag informiert?</w:t>
            </w:r>
          </w:p>
          <w:p w14:paraId="6EBC366D" w14:textId="77777777" w:rsidR="00FB033D" w:rsidRDefault="000272B0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sdt>
              <w:sdtPr>
                <w:rPr>
                  <w:rFonts w:eastAsia="Times New Roman" w:cs="Times New Roman"/>
                  <w:lang w:eastAsia="de-DE"/>
                </w:rPr>
                <w:id w:val="-1960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lang w:eastAsia="de-DE"/>
              </w:rPr>
              <w:t xml:space="preserve"> Ja</w:t>
            </w:r>
            <w:r w:rsidR="00FB033D" w:rsidRPr="00FB033D">
              <w:rPr>
                <w:rFonts w:eastAsia="Times New Roman" w:cs="Times New Roman"/>
                <w:lang w:eastAsia="de-DE"/>
              </w:rPr>
              <w:tab/>
            </w:r>
            <w:sdt>
              <w:sdtPr>
                <w:rPr>
                  <w:rFonts w:eastAsia="Times New Roman" w:cs="Times New Roman"/>
                  <w:lang w:eastAsia="de-DE"/>
                </w:rPr>
                <w:id w:val="-20727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33D" w:rsidRPr="00FB033D">
                  <w:rPr>
                    <w:rFonts w:ascii="Segoe UI Symbol" w:eastAsia="Times New Roman" w:hAnsi="Segoe UI Symbol" w:cs="Segoe UI Symbol"/>
                    <w:lang w:eastAsia="de-DE"/>
                  </w:rPr>
                  <w:t>☐</w:t>
                </w:r>
              </w:sdtContent>
            </w:sdt>
            <w:r w:rsidR="00FB033D" w:rsidRPr="00FB033D">
              <w:rPr>
                <w:rFonts w:eastAsia="Times New Roman" w:cs="Times New Roman"/>
                <w:lang w:eastAsia="de-DE"/>
              </w:rPr>
              <w:t xml:space="preserve"> Nein</w:t>
            </w:r>
          </w:p>
          <w:p w14:paraId="452F1A19" w14:textId="1E639E4A" w:rsidR="002E7251" w:rsidRPr="00FB033D" w:rsidRDefault="002E7251" w:rsidP="00FB033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FB033D" w:rsidRPr="00FB033D" w14:paraId="1100B84C" w14:textId="77777777" w:rsidTr="002F05C8">
        <w:tc>
          <w:tcPr>
            <w:tcW w:w="2834" w:type="dxa"/>
            <w:shd w:val="clear" w:color="auto" w:fill="auto"/>
          </w:tcPr>
          <w:p w14:paraId="3EB4B022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szCs w:val="20"/>
                <w:lang w:eastAsia="de-DE"/>
              </w:rPr>
              <w:t>Schweigepflichtentbindung</w:t>
            </w:r>
          </w:p>
        </w:tc>
        <w:tc>
          <w:tcPr>
            <w:tcW w:w="6522" w:type="dxa"/>
            <w:shd w:val="clear" w:color="auto" w:fill="auto"/>
          </w:tcPr>
          <w:p w14:paraId="34D5DF6B" w14:textId="531E450F" w:rsidR="00FB033D" w:rsidRPr="00FB033D" w:rsidRDefault="000D2C85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>
              <w:rPr>
                <w:rFonts w:eastAsia="Times New Roman" w:cs="Times New Roman"/>
                <w:lang w:eastAsia="de-DE"/>
              </w:rPr>
              <w:t>Der/</w:t>
            </w:r>
            <w:proofErr w:type="gramStart"/>
            <w:r>
              <w:rPr>
                <w:rFonts w:eastAsia="Times New Roman" w:cs="Times New Roman"/>
                <w:lang w:eastAsia="de-DE"/>
              </w:rPr>
              <w:t>die Klient</w:t>
            </w:r>
            <w:proofErr w:type="gramEnd"/>
            <w:r>
              <w:rPr>
                <w:rFonts w:eastAsia="Times New Roman" w:cs="Times New Roman"/>
                <w:lang w:eastAsia="de-DE"/>
              </w:rPr>
              <w:t>*in</w:t>
            </w:r>
            <w:r w:rsidR="00FB033D" w:rsidRPr="00FB033D">
              <w:rPr>
                <w:rFonts w:eastAsia="Times New Roman" w:cs="Times New Roman"/>
                <w:lang w:eastAsia="de-DE"/>
              </w:rPr>
              <w:t xml:space="preserve"> hat den Auftrag gelesen und ist mit dem Inhalt einverstanden.</w:t>
            </w:r>
          </w:p>
          <w:p w14:paraId="0BE8E843" w14:textId="18C1220A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D</w:t>
            </w:r>
            <w:r w:rsidR="000D2C85">
              <w:rPr>
                <w:rFonts w:eastAsia="Times New Roman" w:cs="Times New Roman"/>
                <w:lang w:eastAsia="de-DE"/>
              </w:rPr>
              <w:t>ie Wohnhilfe ist befugt, mit der auftraggebenden Person</w:t>
            </w:r>
            <w:r w:rsidRPr="00FB033D">
              <w:rPr>
                <w:rFonts w:eastAsia="Times New Roman" w:cs="Times New Roman"/>
                <w:lang w:eastAsia="de-DE"/>
              </w:rPr>
              <w:t xml:space="preserve"> Informationen auszutauschen</w:t>
            </w:r>
          </w:p>
          <w:p w14:paraId="01230465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</w:p>
          <w:p w14:paraId="376C570E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………………………………………………………………………</w:t>
            </w:r>
          </w:p>
          <w:p w14:paraId="52548F0D" w14:textId="77777777" w:rsidR="00FB033D" w:rsidRPr="00FB033D" w:rsidRDefault="00FB033D" w:rsidP="00FB033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de-DE"/>
              </w:rPr>
            </w:pPr>
            <w:r w:rsidRPr="00FB033D">
              <w:rPr>
                <w:rFonts w:eastAsia="Times New Roman" w:cs="Times New Roman"/>
                <w:lang w:eastAsia="de-DE"/>
              </w:rPr>
              <w:t>Unterschrift</w:t>
            </w:r>
          </w:p>
        </w:tc>
      </w:tr>
    </w:tbl>
    <w:p w14:paraId="63AAF587" w14:textId="77777777" w:rsidR="00FB033D" w:rsidRPr="00FB033D" w:rsidRDefault="00FB033D" w:rsidP="00FB033D">
      <w:pPr>
        <w:spacing w:line="240" w:lineRule="auto"/>
        <w:rPr>
          <w:rFonts w:eastAsia="Times New Roman" w:cs="Times New Roman"/>
          <w:szCs w:val="20"/>
          <w:lang w:eastAsia="de-DE"/>
        </w:rPr>
      </w:pPr>
    </w:p>
    <w:p w14:paraId="2F0326C4" w14:textId="77777777" w:rsidR="005373BC" w:rsidRPr="005373BC" w:rsidRDefault="005373BC" w:rsidP="00FB033D"/>
    <w:sectPr w:rsidR="005373BC" w:rsidRPr="005373BC" w:rsidSect="009E0C95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6BA9" w14:textId="77777777" w:rsidR="00446C97" w:rsidRDefault="00446C97" w:rsidP="007715E5">
      <w:r>
        <w:separator/>
      </w:r>
    </w:p>
  </w:endnote>
  <w:endnote w:type="continuationSeparator" w:id="0">
    <w:p w14:paraId="1FB13BF8" w14:textId="77777777" w:rsidR="00446C97" w:rsidRDefault="00446C97" w:rsidP="007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2680276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096CD7" w14:textId="0ADF0E55" w:rsidR="009A6BF3" w:rsidRPr="009A6BF3" w:rsidRDefault="009A6BF3">
            <w:pPr>
              <w:pStyle w:val="Fuzeile"/>
              <w:jc w:val="right"/>
              <w:rPr>
                <w:sz w:val="20"/>
                <w:szCs w:val="20"/>
                <w:lang w:val="de-DE"/>
              </w:rPr>
            </w:pPr>
          </w:p>
          <w:p w14:paraId="42E54F73" w14:textId="79E90A1C" w:rsidR="009A6BF3" w:rsidRPr="009A6BF3" w:rsidRDefault="009A6BF3" w:rsidP="009A6BF3">
            <w:pPr>
              <w:pStyle w:val="Fuzeile"/>
              <w:jc w:val="right"/>
              <w:rPr>
                <w:sz w:val="20"/>
                <w:szCs w:val="20"/>
              </w:rPr>
            </w:pPr>
            <w:r w:rsidRPr="009A6BF3">
              <w:rPr>
                <w:sz w:val="20"/>
                <w:szCs w:val="20"/>
                <w:lang w:val="de-DE"/>
              </w:rPr>
              <w:t xml:space="preserve"> </w:t>
            </w:r>
            <w:r w:rsidRPr="009A6BF3">
              <w:rPr>
                <w:bCs/>
                <w:sz w:val="20"/>
                <w:szCs w:val="20"/>
              </w:rPr>
              <w:fldChar w:fldCharType="begin"/>
            </w:r>
            <w:r w:rsidRPr="009A6BF3">
              <w:rPr>
                <w:bCs/>
                <w:sz w:val="20"/>
                <w:szCs w:val="20"/>
              </w:rPr>
              <w:instrText>PAGE</w:instrText>
            </w:r>
            <w:r w:rsidRPr="009A6BF3">
              <w:rPr>
                <w:bCs/>
                <w:sz w:val="20"/>
                <w:szCs w:val="20"/>
              </w:rPr>
              <w:fldChar w:fldCharType="separate"/>
            </w:r>
            <w:r w:rsidR="00EC75E7">
              <w:rPr>
                <w:bCs/>
                <w:noProof/>
                <w:sz w:val="20"/>
                <w:szCs w:val="20"/>
              </w:rPr>
              <w:t>1</w:t>
            </w:r>
            <w:r w:rsidRPr="009A6BF3">
              <w:rPr>
                <w:bCs/>
                <w:sz w:val="20"/>
                <w:szCs w:val="20"/>
              </w:rPr>
              <w:fldChar w:fldCharType="end"/>
            </w:r>
            <w:r w:rsidRPr="009A6BF3">
              <w:rPr>
                <w:sz w:val="20"/>
                <w:szCs w:val="20"/>
                <w:lang w:val="de-DE"/>
              </w:rPr>
              <w:t xml:space="preserve"> / </w:t>
            </w:r>
            <w:r w:rsidRPr="009A6BF3">
              <w:rPr>
                <w:bCs/>
                <w:sz w:val="20"/>
                <w:szCs w:val="20"/>
              </w:rPr>
              <w:fldChar w:fldCharType="begin"/>
            </w:r>
            <w:r w:rsidRPr="009A6BF3">
              <w:rPr>
                <w:bCs/>
                <w:sz w:val="20"/>
                <w:szCs w:val="20"/>
              </w:rPr>
              <w:instrText>NUMPAGES</w:instrText>
            </w:r>
            <w:r w:rsidRPr="009A6BF3">
              <w:rPr>
                <w:bCs/>
                <w:sz w:val="20"/>
                <w:szCs w:val="20"/>
              </w:rPr>
              <w:fldChar w:fldCharType="separate"/>
            </w:r>
            <w:r w:rsidR="00EC75E7">
              <w:rPr>
                <w:bCs/>
                <w:noProof/>
                <w:sz w:val="20"/>
                <w:szCs w:val="20"/>
              </w:rPr>
              <w:t>2</w:t>
            </w:r>
            <w:r w:rsidRPr="009A6BF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3941" w14:textId="77777777" w:rsidR="00446C97" w:rsidRDefault="00446C97" w:rsidP="007715E5">
      <w:r>
        <w:separator/>
      </w:r>
    </w:p>
  </w:footnote>
  <w:footnote w:type="continuationSeparator" w:id="0">
    <w:p w14:paraId="32D3FD56" w14:textId="77777777" w:rsidR="00446C97" w:rsidRDefault="00446C97" w:rsidP="007715E5">
      <w:r>
        <w:continuationSeparator/>
      </w:r>
    </w:p>
  </w:footnote>
  <w:footnote w:type="continuationNotice" w:id="1">
    <w:p w14:paraId="718D1DFE" w14:textId="77777777" w:rsidR="00446C97" w:rsidRDefault="00446C97" w:rsidP="00771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EE52" w14:textId="1342272E" w:rsidR="0008108B" w:rsidRDefault="000810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4111"/>
    </w:tblGrid>
    <w:tr w:rsidR="007715E5" w:rsidRPr="00C91811" w14:paraId="0401627E" w14:textId="77777777" w:rsidTr="009E0C95">
      <w:tc>
        <w:tcPr>
          <w:tcW w:w="5387" w:type="dxa"/>
        </w:tcPr>
        <w:p w14:paraId="12C77207" w14:textId="2EDC76E2" w:rsidR="007715E5" w:rsidRPr="007715E5" w:rsidRDefault="007715E5" w:rsidP="007715E5">
          <w:pPr>
            <w:pStyle w:val="Kopfzeile"/>
            <w:ind w:left="-75"/>
            <w:rPr>
              <w:rFonts w:ascii="Arial Narrow" w:hAnsi="Arial Narrow"/>
              <w:sz w:val="24"/>
              <w:szCs w:val="24"/>
            </w:rPr>
          </w:pPr>
          <w:r w:rsidRPr="007715E5">
            <w:rPr>
              <w:rFonts w:ascii="Arial Narrow" w:hAnsi="Arial Narrow"/>
              <w:b/>
              <w:sz w:val="24"/>
              <w:szCs w:val="24"/>
            </w:rPr>
            <w:t>DEPARTEMENT SOZIALES</w:t>
          </w:r>
          <w:r w:rsidRPr="007715E5">
            <w:rPr>
              <w:rFonts w:ascii="Arial Narrow" w:hAnsi="Arial Narrow"/>
              <w:sz w:val="24"/>
              <w:szCs w:val="24"/>
            </w:rPr>
            <w:br/>
          </w:r>
          <w:r w:rsidR="00152F56">
            <w:rPr>
              <w:rFonts w:ascii="Arial Narrow" w:hAnsi="Arial Narrow"/>
              <w:sz w:val="24"/>
              <w:szCs w:val="24"/>
            </w:rPr>
            <w:t>Wohnhilfe</w:t>
          </w:r>
        </w:p>
      </w:tc>
      <w:tc>
        <w:tcPr>
          <w:tcW w:w="4111" w:type="dxa"/>
        </w:tcPr>
        <w:p w14:paraId="086E2155" w14:textId="77777777" w:rsidR="007715E5" w:rsidRPr="00C91811" w:rsidRDefault="007715E5" w:rsidP="007715E5">
          <w:pPr>
            <w:pStyle w:val="Kopfzeile"/>
            <w:ind w:left="636"/>
            <w:rPr>
              <w:rFonts w:cs="Arial"/>
              <w:sz w:val="20"/>
            </w:rPr>
          </w:pPr>
          <w:r w:rsidRPr="00DA0A81">
            <w:rPr>
              <w:noProof/>
              <w:lang w:eastAsia="de-CH"/>
            </w:rPr>
            <w:drawing>
              <wp:inline distT="0" distB="0" distL="0" distR="0" wp14:anchorId="18443690" wp14:editId="0BEE00B1">
                <wp:extent cx="1885950" cy="333375"/>
                <wp:effectExtent l="0" t="0" r="0" b="9525"/>
                <wp:docPr id="10" name="Grafik 10" descr="STW_Neu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STW_Neu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C407C" w14:textId="6BE5B9D1" w:rsidR="007715E5" w:rsidRPr="009E0C95" w:rsidRDefault="009E0C95" w:rsidP="007715E5">
    <w:pPr>
      <w:pStyle w:val="Kopfzeile"/>
      <w:rPr>
        <w:sz w:val="10"/>
        <w:szCs w:val="10"/>
      </w:rPr>
    </w:pPr>
    <w:r w:rsidRPr="009E0C95">
      <w:rPr>
        <w:sz w:val="10"/>
        <w:szCs w:val="1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1935" w14:textId="36BD325F" w:rsidR="0008108B" w:rsidRDefault="000810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9CC"/>
    <w:multiLevelType w:val="hybridMultilevel"/>
    <w:tmpl w:val="F28A39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135"/>
    <w:multiLevelType w:val="hybridMultilevel"/>
    <w:tmpl w:val="68C26942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C6C26"/>
    <w:multiLevelType w:val="hybridMultilevel"/>
    <w:tmpl w:val="6E4A729A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C2371"/>
    <w:multiLevelType w:val="hybridMultilevel"/>
    <w:tmpl w:val="DAC0A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6067D"/>
    <w:multiLevelType w:val="hybridMultilevel"/>
    <w:tmpl w:val="4E1E39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06B"/>
    <w:multiLevelType w:val="hybridMultilevel"/>
    <w:tmpl w:val="2A4621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21F9B"/>
    <w:multiLevelType w:val="hybridMultilevel"/>
    <w:tmpl w:val="C674D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7167"/>
    <w:multiLevelType w:val="hybridMultilevel"/>
    <w:tmpl w:val="9A36A824"/>
    <w:lvl w:ilvl="0" w:tplc="D1A65A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E2A13"/>
    <w:multiLevelType w:val="multilevel"/>
    <w:tmpl w:val="F0A0D4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0A06AE7"/>
    <w:multiLevelType w:val="hybridMultilevel"/>
    <w:tmpl w:val="2C3C616A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3E69"/>
    <w:multiLevelType w:val="hybridMultilevel"/>
    <w:tmpl w:val="FC222E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53477"/>
    <w:multiLevelType w:val="hybridMultilevel"/>
    <w:tmpl w:val="093A69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E5"/>
    <w:rsid w:val="0001186D"/>
    <w:rsid w:val="000166A3"/>
    <w:rsid w:val="00024926"/>
    <w:rsid w:val="000272B0"/>
    <w:rsid w:val="000542A6"/>
    <w:rsid w:val="00076766"/>
    <w:rsid w:val="0008108B"/>
    <w:rsid w:val="00085685"/>
    <w:rsid w:val="000A3959"/>
    <w:rsid w:val="000B3941"/>
    <w:rsid w:val="000C46C3"/>
    <w:rsid w:val="000C7F64"/>
    <w:rsid w:val="000D2C85"/>
    <w:rsid w:val="000F2BBB"/>
    <w:rsid w:val="000F3259"/>
    <w:rsid w:val="001066AB"/>
    <w:rsid w:val="00136F3D"/>
    <w:rsid w:val="0014546F"/>
    <w:rsid w:val="00152F56"/>
    <w:rsid w:val="00156E2B"/>
    <w:rsid w:val="00163808"/>
    <w:rsid w:val="00176AF4"/>
    <w:rsid w:val="00190007"/>
    <w:rsid w:val="00190DCB"/>
    <w:rsid w:val="001915B0"/>
    <w:rsid w:val="00194137"/>
    <w:rsid w:val="001B7519"/>
    <w:rsid w:val="001D5365"/>
    <w:rsid w:val="001D7484"/>
    <w:rsid w:val="002053B8"/>
    <w:rsid w:val="00205C73"/>
    <w:rsid w:val="00212041"/>
    <w:rsid w:val="00222F4C"/>
    <w:rsid w:val="00223BB8"/>
    <w:rsid w:val="002327C4"/>
    <w:rsid w:val="002362D8"/>
    <w:rsid w:val="0024219C"/>
    <w:rsid w:val="0027563D"/>
    <w:rsid w:val="0028765E"/>
    <w:rsid w:val="002A07DC"/>
    <w:rsid w:val="002A18E6"/>
    <w:rsid w:val="002A7B62"/>
    <w:rsid w:val="002B11E5"/>
    <w:rsid w:val="002B30FC"/>
    <w:rsid w:val="002B419F"/>
    <w:rsid w:val="002B58B6"/>
    <w:rsid w:val="002C3E71"/>
    <w:rsid w:val="002D09CB"/>
    <w:rsid w:val="002D19E3"/>
    <w:rsid w:val="002D4285"/>
    <w:rsid w:val="002E1464"/>
    <w:rsid w:val="002E2E01"/>
    <w:rsid w:val="002E7251"/>
    <w:rsid w:val="002F05C8"/>
    <w:rsid w:val="002F0683"/>
    <w:rsid w:val="002F4BBF"/>
    <w:rsid w:val="00301F81"/>
    <w:rsid w:val="00343D49"/>
    <w:rsid w:val="0035222D"/>
    <w:rsid w:val="0035580A"/>
    <w:rsid w:val="00356F2F"/>
    <w:rsid w:val="0036361A"/>
    <w:rsid w:val="00381088"/>
    <w:rsid w:val="00397E9F"/>
    <w:rsid w:val="003A0845"/>
    <w:rsid w:val="003A5212"/>
    <w:rsid w:val="003B641A"/>
    <w:rsid w:val="003F173B"/>
    <w:rsid w:val="003F3540"/>
    <w:rsid w:val="00400E9C"/>
    <w:rsid w:val="00427FB6"/>
    <w:rsid w:val="00444DF0"/>
    <w:rsid w:val="00446C97"/>
    <w:rsid w:val="004702D8"/>
    <w:rsid w:val="0047536E"/>
    <w:rsid w:val="00476A52"/>
    <w:rsid w:val="004D4A33"/>
    <w:rsid w:val="005118EA"/>
    <w:rsid w:val="00512CB7"/>
    <w:rsid w:val="00515281"/>
    <w:rsid w:val="005373BC"/>
    <w:rsid w:val="005426E2"/>
    <w:rsid w:val="00550956"/>
    <w:rsid w:val="00553EC5"/>
    <w:rsid w:val="0056278E"/>
    <w:rsid w:val="00576501"/>
    <w:rsid w:val="00584D55"/>
    <w:rsid w:val="005C0E40"/>
    <w:rsid w:val="005D38BD"/>
    <w:rsid w:val="005E3DEC"/>
    <w:rsid w:val="005F7F29"/>
    <w:rsid w:val="00623B0A"/>
    <w:rsid w:val="006406CB"/>
    <w:rsid w:val="00645DBC"/>
    <w:rsid w:val="0066014A"/>
    <w:rsid w:val="0066446F"/>
    <w:rsid w:val="00672A92"/>
    <w:rsid w:val="006744D0"/>
    <w:rsid w:val="00684B1F"/>
    <w:rsid w:val="006909D0"/>
    <w:rsid w:val="006B3DF0"/>
    <w:rsid w:val="006B7ECF"/>
    <w:rsid w:val="00702437"/>
    <w:rsid w:val="00714E47"/>
    <w:rsid w:val="00733767"/>
    <w:rsid w:val="00735571"/>
    <w:rsid w:val="00737789"/>
    <w:rsid w:val="00754560"/>
    <w:rsid w:val="007715E5"/>
    <w:rsid w:val="00787E42"/>
    <w:rsid w:val="007A6F7D"/>
    <w:rsid w:val="007B3D67"/>
    <w:rsid w:val="007E3B1B"/>
    <w:rsid w:val="007F7706"/>
    <w:rsid w:val="00811865"/>
    <w:rsid w:val="00833953"/>
    <w:rsid w:val="0083596B"/>
    <w:rsid w:val="00873AFF"/>
    <w:rsid w:val="00875F9E"/>
    <w:rsid w:val="008837AC"/>
    <w:rsid w:val="00895148"/>
    <w:rsid w:val="008C4993"/>
    <w:rsid w:val="008D3A7C"/>
    <w:rsid w:val="008D4979"/>
    <w:rsid w:val="008E62CD"/>
    <w:rsid w:val="008E6C71"/>
    <w:rsid w:val="008F2FFA"/>
    <w:rsid w:val="0090446C"/>
    <w:rsid w:val="00922AFE"/>
    <w:rsid w:val="009327F6"/>
    <w:rsid w:val="00974579"/>
    <w:rsid w:val="00983411"/>
    <w:rsid w:val="00990039"/>
    <w:rsid w:val="009A6BF3"/>
    <w:rsid w:val="009D377E"/>
    <w:rsid w:val="009E0C95"/>
    <w:rsid w:val="009E4C2A"/>
    <w:rsid w:val="009E6232"/>
    <w:rsid w:val="009F5CAE"/>
    <w:rsid w:val="00A252F4"/>
    <w:rsid w:val="00A415E2"/>
    <w:rsid w:val="00A55FB8"/>
    <w:rsid w:val="00A609C6"/>
    <w:rsid w:val="00A6309F"/>
    <w:rsid w:val="00A732D3"/>
    <w:rsid w:val="00A84379"/>
    <w:rsid w:val="00AA149B"/>
    <w:rsid w:val="00AA5EE9"/>
    <w:rsid w:val="00AC0314"/>
    <w:rsid w:val="00AE11D8"/>
    <w:rsid w:val="00AE2F46"/>
    <w:rsid w:val="00B00584"/>
    <w:rsid w:val="00B02CFD"/>
    <w:rsid w:val="00B07E70"/>
    <w:rsid w:val="00B12618"/>
    <w:rsid w:val="00B171FA"/>
    <w:rsid w:val="00B47262"/>
    <w:rsid w:val="00B606A2"/>
    <w:rsid w:val="00BA3C96"/>
    <w:rsid w:val="00BC106A"/>
    <w:rsid w:val="00BF1FD2"/>
    <w:rsid w:val="00BF79AA"/>
    <w:rsid w:val="00C0137B"/>
    <w:rsid w:val="00C04252"/>
    <w:rsid w:val="00C123D3"/>
    <w:rsid w:val="00C27B19"/>
    <w:rsid w:val="00C309BE"/>
    <w:rsid w:val="00C4141E"/>
    <w:rsid w:val="00C52967"/>
    <w:rsid w:val="00C705EB"/>
    <w:rsid w:val="00C80E7E"/>
    <w:rsid w:val="00C8418E"/>
    <w:rsid w:val="00CB183B"/>
    <w:rsid w:val="00CB6239"/>
    <w:rsid w:val="00CC006B"/>
    <w:rsid w:val="00CE6FD5"/>
    <w:rsid w:val="00D32CBB"/>
    <w:rsid w:val="00D34AF7"/>
    <w:rsid w:val="00D43ABA"/>
    <w:rsid w:val="00D511FB"/>
    <w:rsid w:val="00D544BC"/>
    <w:rsid w:val="00D562A5"/>
    <w:rsid w:val="00D7211A"/>
    <w:rsid w:val="00D75180"/>
    <w:rsid w:val="00D7701A"/>
    <w:rsid w:val="00D96C54"/>
    <w:rsid w:val="00DA281E"/>
    <w:rsid w:val="00DB7768"/>
    <w:rsid w:val="00DC0956"/>
    <w:rsid w:val="00DC7ED5"/>
    <w:rsid w:val="00DD2EB2"/>
    <w:rsid w:val="00E060CB"/>
    <w:rsid w:val="00E1400D"/>
    <w:rsid w:val="00E35500"/>
    <w:rsid w:val="00E538CF"/>
    <w:rsid w:val="00E57C7A"/>
    <w:rsid w:val="00E57F29"/>
    <w:rsid w:val="00E65B2D"/>
    <w:rsid w:val="00E67C50"/>
    <w:rsid w:val="00E97677"/>
    <w:rsid w:val="00EA09F9"/>
    <w:rsid w:val="00EA1458"/>
    <w:rsid w:val="00EA2AB7"/>
    <w:rsid w:val="00EA3A65"/>
    <w:rsid w:val="00EA3CD3"/>
    <w:rsid w:val="00EB6262"/>
    <w:rsid w:val="00EB76EC"/>
    <w:rsid w:val="00EC75E7"/>
    <w:rsid w:val="00ED05FD"/>
    <w:rsid w:val="00EE1216"/>
    <w:rsid w:val="00EE6993"/>
    <w:rsid w:val="00F1233C"/>
    <w:rsid w:val="00F15803"/>
    <w:rsid w:val="00F178E8"/>
    <w:rsid w:val="00F17B1E"/>
    <w:rsid w:val="00F2274F"/>
    <w:rsid w:val="00F41ECC"/>
    <w:rsid w:val="00F47F62"/>
    <w:rsid w:val="00F52EF6"/>
    <w:rsid w:val="00F5606D"/>
    <w:rsid w:val="00F560D7"/>
    <w:rsid w:val="00F67635"/>
    <w:rsid w:val="00F71B30"/>
    <w:rsid w:val="00F873E4"/>
    <w:rsid w:val="00F91AE0"/>
    <w:rsid w:val="00F93609"/>
    <w:rsid w:val="00FA5ADF"/>
    <w:rsid w:val="00FB033D"/>
    <w:rsid w:val="00FE51B9"/>
    <w:rsid w:val="00FF26DF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B89939"/>
  <w15:chartTrackingRefBased/>
  <w15:docId w15:val="{A2579C24-59C3-4C6A-83DB-559507CB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5E5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15281"/>
    <w:pPr>
      <w:keepNext/>
      <w:numPr>
        <w:numId w:val="1"/>
      </w:numPr>
      <w:tabs>
        <w:tab w:val="left" w:pos="1134"/>
      </w:tabs>
      <w:spacing w:before="120" w:after="60" w:line="360" w:lineRule="auto"/>
      <w:outlineLvl w:val="0"/>
    </w:pPr>
    <w:rPr>
      <w:rFonts w:eastAsia="Times New Roman" w:cs="Times New Roman"/>
      <w:b/>
      <w:kern w:val="28"/>
      <w:sz w:val="28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515281"/>
    <w:pPr>
      <w:keepNext/>
      <w:numPr>
        <w:ilvl w:val="1"/>
        <w:numId w:val="2"/>
      </w:numPr>
      <w:tabs>
        <w:tab w:val="left" w:pos="1134"/>
      </w:tabs>
      <w:spacing w:before="120" w:after="60" w:line="360" w:lineRule="auto"/>
      <w:outlineLvl w:val="1"/>
    </w:pPr>
    <w:rPr>
      <w:rFonts w:eastAsia="Times New Roman" w:cs="Times New Roman"/>
      <w:b/>
      <w:sz w:val="26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B6239"/>
    <w:pPr>
      <w:keepNext/>
      <w:numPr>
        <w:ilvl w:val="2"/>
        <w:numId w:val="2"/>
      </w:numPr>
      <w:tabs>
        <w:tab w:val="left" w:pos="1134"/>
      </w:tabs>
      <w:spacing w:before="120" w:after="60" w:line="360" w:lineRule="auto"/>
      <w:outlineLvl w:val="2"/>
    </w:pPr>
    <w:rPr>
      <w:rFonts w:eastAsia="Times New Roman" w:cs="Times New Roman"/>
      <w:b/>
      <w:sz w:val="24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7715E5"/>
    <w:pPr>
      <w:keepNext/>
      <w:numPr>
        <w:ilvl w:val="3"/>
        <w:numId w:val="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4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15281"/>
    <w:rPr>
      <w:rFonts w:ascii="Arial" w:eastAsia="Times New Roman" w:hAnsi="Arial" w:cs="Times New Roman"/>
      <w:b/>
      <w:kern w:val="28"/>
      <w:sz w:val="28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515281"/>
    <w:rPr>
      <w:rFonts w:ascii="Arial" w:eastAsia="Times New Roman" w:hAnsi="Arial" w:cs="Times New Roman"/>
      <w:b/>
      <w:sz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B6239"/>
    <w:rPr>
      <w:rFonts w:ascii="Arial" w:eastAsia="Times New Roman" w:hAnsi="Arial" w:cs="Times New Roman"/>
      <w:b/>
      <w:sz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715E5"/>
    <w:rPr>
      <w:rFonts w:ascii="Arial" w:eastAsia="Times New Roman" w:hAnsi="Arial" w:cs="Times New Roman"/>
      <w:b/>
      <w:sz w:val="24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715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15E5"/>
    <w:rPr>
      <w:rFonts w:ascii="Arial" w:hAnsi="Arial"/>
    </w:rPr>
  </w:style>
  <w:style w:type="paragraph" w:styleId="Listenabsatz">
    <w:name w:val="List Paragraph"/>
    <w:basedOn w:val="Standard"/>
    <w:uiPriority w:val="34"/>
    <w:rsid w:val="007715E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41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41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413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41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4137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hnbegleitung@w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FB19384B7914EB984B9E1E97CDA12" ma:contentTypeVersion="10" ma:contentTypeDescription="Ein neues Dokument erstellen." ma:contentTypeScope="" ma:versionID="ca4729a1d0a041af96e18055f030735f">
  <xsd:schema xmlns:xsd="http://www.w3.org/2001/XMLSchema" xmlns:xs="http://www.w3.org/2001/XMLSchema" xmlns:p="http://schemas.microsoft.com/office/2006/metadata/properties" xmlns:ns1="http://schemas.microsoft.com/sharepoint/v3" xmlns:ns2="fcfc1c33-7011-4c34-ae37-de9d23af7674" targetNamespace="http://schemas.microsoft.com/office/2006/metadata/properties" ma:root="true" ma:fieldsID="e197d92f34a24248281b7e6637c236f3" ns1:_="" ns2:_="">
    <xsd:import namespace="http://schemas.microsoft.com/sharepoint/v3"/>
    <xsd:import namespace="fcfc1c33-7011-4c34-ae37-de9d23af7674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d3Documen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11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12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14" nillable="true" ma:displayName="Anzahl 'Gefällt mir'" ma:internalName="LikesCount">
      <xsd:simpleType>
        <xsd:restriction base="dms:Unknown"/>
      </xsd:simpleType>
    </xsd:element>
    <xsd:element name="LikedBy" ma:index="15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c1c33-7011-4c34-ae37-de9d23af7674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Inherited Tags" ma:hidden="true" ma:internalName="MP_InheritedTags" ma:readOnly="false">
      <xsd:simpleType>
        <xsd:restriction base="dms:Unknown"/>
      </xsd:simpleType>
    </xsd:element>
    <xsd:element name="d3DocumentId" ma:index="16" nillable="true" ma:displayName="d3 Document Id" ma:internalName="d3DocumentId" ma:readOnly="true">
      <xsd:simpleType>
        <xsd:restriction base="dms:Text">
          <xsd:maxLength value="250"/>
        </xsd:restriction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MP_UserTags xmlns="fcfc1c33-7011-4c34-ae37-de9d23af7674" xsi:nil="true"/>
    <LikedBy xmlns="http://schemas.microsoft.com/sharepoint/v3">
      <UserInfo>
        <DisplayName/>
        <AccountId xsi:nil="true"/>
        <AccountType/>
      </UserInfo>
    </LikedBy>
    <MP_InheritedTags xmlns="fcfc1c33-7011-4c34-ae37-de9d23af7674">((vm45)(vm40)(vm1))((vm4194)(vm59)(vm41)(vm1))((vm15)(vm5)(vm2))((vm26)(vm6)(vm2))((vm33)(vm10)(vm2))((vm36)(vm7)(vm2))((vm61)(vm39)(vm1))</MP_InheritedTags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B9937-0115-4C6C-A0E9-276B5C196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90B71-D03E-4FF2-88B5-C335FB406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fc1c33-7011-4c34-ae37-de9d23af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BEA03-16B6-4883-9EA7-34349C337A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fc1c33-7011-4c34-ae37-de9d23af7674"/>
  </ds:schemaRefs>
</ds:datastoreItem>
</file>

<file path=customXml/itemProps4.xml><?xml version="1.0" encoding="utf-8"?>
<ds:datastoreItem xmlns:ds="http://schemas.openxmlformats.org/officeDocument/2006/customXml" ds:itemID="{D749DF2A-9C2A-45F0-A677-25D1EDD5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Damann Lukas</dc:creator>
  <cp:keywords/>
  <dc:description/>
  <cp:lastModifiedBy>Ruppli Annika</cp:lastModifiedBy>
  <cp:revision>3</cp:revision>
  <cp:lastPrinted>2019-10-09T13:19:00Z</cp:lastPrinted>
  <dcterms:created xsi:type="dcterms:W3CDTF">2026-03-10T12:22:00Z</dcterms:created>
  <dcterms:modified xsi:type="dcterms:W3CDTF">2026-03-31T06:34:00Z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0x01010097BFB19384B7914EB984B9E1E97CDA12</vt:lpwstr>
  </property>
</Properties>
</file>